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913A" w14:textId="77777777" w:rsidR="007E2A63" w:rsidRPr="007E2A63" w:rsidRDefault="007E2A63" w:rsidP="007E2A63">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7E2A63">
        <w:rPr>
          <w:rFonts w:ascii="Times New Roman" w:eastAsia="Times New Roman" w:hAnsi="Times New Roman" w:cs="Times New Roman"/>
          <w:b/>
          <w:bCs/>
          <w:kern w:val="0"/>
          <w:sz w:val="27"/>
          <w:szCs w:val="27"/>
          <w:lang w:eastAsia="tr-TR"/>
          <w14:ligatures w14:val="none"/>
        </w:rPr>
        <w:t>BAKIRKÖY NÖBETÇİ AĞIR CEZA MAHKEMESİ BAŞKANLIĞI'NA</w:t>
      </w:r>
    </w:p>
    <w:p w14:paraId="7ACC482A"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DAVACI                                         </w:t>
      </w:r>
      <w:proofErr w:type="gramStart"/>
      <w:r w:rsidRPr="007E2A63">
        <w:rPr>
          <w:rFonts w:ascii="Times New Roman" w:eastAsia="Times New Roman" w:hAnsi="Times New Roman" w:cs="Times New Roman"/>
          <w:b/>
          <w:bCs/>
          <w:kern w:val="0"/>
          <w:sz w:val="24"/>
          <w:szCs w:val="24"/>
          <w:u w:val="single"/>
          <w:lang w:eastAsia="tr-TR"/>
          <w14:ligatures w14:val="none"/>
        </w:rPr>
        <w:t>  :</w:t>
      </w:r>
      <w:proofErr w:type="gramEnd"/>
    </w:p>
    <w:p w14:paraId="09F97B42"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VEKİLİ                                           </w:t>
      </w:r>
      <w:proofErr w:type="gramStart"/>
      <w:r w:rsidRPr="007E2A63">
        <w:rPr>
          <w:rFonts w:ascii="Times New Roman" w:eastAsia="Times New Roman" w:hAnsi="Times New Roman" w:cs="Times New Roman"/>
          <w:b/>
          <w:bCs/>
          <w:kern w:val="0"/>
          <w:sz w:val="24"/>
          <w:szCs w:val="24"/>
          <w:u w:val="single"/>
          <w:lang w:eastAsia="tr-TR"/>
          <w14:ligatures w14:val="none"/>
        </w:rPr>
        <w:t>  :</w:t>
      </w:r>
      <w:proofErr w:type="gramEnd"/>
    </w:p>
    <w:p w14:paraId="42FA3A2A"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DAVALI                                         </w:t>
      </w:r>
      <w:proofErr w:type="gramStart"/>
      <w:r w:rsidRPr="007E2A63">
        <w:rPr>
          <w:rFonts w:ascii="Times New Roman" w:eastAsia="Times New Roman" w:hAnsi="Times New Roman" w:cs="Times New Roman"/>
          <w:b/>
          <w:bCs/>
          <w:kern w:val="0"/>
          <w:sz w:val="24"/>
          <w:szCs w:val="24"/>
          <w:u w:val="single"/>
          <w:lang w:eastAsia="tr-TR"/>
          <w14:ligatures w14:val="none"/>
        </w:rPr>
        <w:t>  :</w:t>
      </w:r>
      <w:proofErr w:type="gramEnd"/>
      <w:r w:rsidRPr="007E2A63">
        <w:rPr>
          <w:rFonts w:ascii="Times New Roman" w:eastAsia="Times New Roman" w:hAnsi="Times New Roman" w:cs="Times New Roman"/>
          <w:kern w:val="0"/>
          <w:sz w:val="24"/>
          <w:szCs w:val="24"/>
          <w:lang w:eastAsia="tr-TR"/>
          <w14:ligatures w14:val="none"/>
        </w:rPr>
        <w:t xml:space="preserve"> Maliye Hazinesi</w:t>
      </w:r>
    </w:p>
    <w:p w14:paraId="14963706"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GÖZALTINA ALMA TARİHİ </w:t>
      </w:r>
      <w:proofErr w:type="gramStart"/>
      <w:r w:rsidRPr="007E2A63">
        <w:rPr>
          <w:rFonts w:ascii="Times New Roman" w:eastAsia="Times New Roman" w:hAnsi="Times New Roman" w:cs="Times New Roman"/>
          <w:b/>
          <w:bCs/>
          <w:kern w:val="0"/>
          <w:sz w:val="24"/>
          <w:szCs w:val="24"/>
          <w:u w:val="single"/>
          <w:lang w:eastAsia="tr-TR"/>
          <w14:ligatures w14:val="none"/>
        </w:rPr>
        <w:t xml:space="preserve">  :</w:t>
      </w:r>
      <w:proofErr w:type="gramEnd"/>
      <w:r w:rsidRPr="007E2A63">
        <w:rPr>
          <w:rFonts w:ascii="Times New Roman" w:eastAsia="Times New Roman" w:hAnsi="Times New Roman" w:cs="Times New Roman"/>
          <w:kern w:val="0"/>
          <w:sz w:val="24"/>
          <w:szCs w:val="24"/>
          <w:lang w:eastAsia="tr-TR"/>
          <w14:ligatures w14:val="none"/>
        </w:rPr>
        <w:t xml:space="preserve"> 08.07.2018</w:t>
      </w:r>
    </w:p>
    <w:p w14:paraId="61C9ABE2"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 xml:space="preserve">KONUSU                                      </w:t>
      </w:r>
      <w:proofErr w:type="gramStart"/>
      <w:r w:rsidRPr="007E2A63">
        <w:rPr>
          <w:rFonts w:ascii="Times New Roman" w:eastAsia="Times New Roman" w:hAnsi="Times New Roman" w:cs="Times New Roman"/>
          <w:b/>
          <w:bCs/>
          <w:kern w:val="0"/>
          <w:sz w:val="24"/>
          <w:szCs w:val="24"/>
          <w:u w:val="single"/>
          <w:lang w:eastAsia="tr-TR"/>
          <w14:ligatures w14:val="none"/>
        </w:rPr>
        <w:t>  :</w:t>
      </w:r>
      <w:proofErr w:type="gramEnd"/>
      <w:r w:rsidRPr="007E2A63">
        <w:rPr>
          <w:rFonts w:ascii="Times New Roman" w:eastAsia="Times New Roman" w:hAnsi="Times New Roman" w:cs="Times New Roman"/>
          <w:kern w:val="0"/>
          <w:sz w:val="24"/>
          <w:szCs w:val="24"/>
          <w:lang w:eastAsia="tr-TR"/>
          <w14:ligatures w14:val="none"/>
        </w:rPr>
        <w:t xml:space="preserve"> CMK 141 vd. maddelerince haksız tutuklamadan doğan tazminat istemidir.</w:t>
      </w:r>
    </w:p>
    <w:p w14:paraId="10D3DA9E"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AÇIKLAMALAR                         </w:t>
      </w:r>
      <w:proofErr w:type="gramStart"/>
      <w:r w:rsidRPr="007E2A63">
        <w:rPr>
          <w:rFonts w:ascii="Times New Roman" w:eastAsia="Times New Roman" w:hAnsi="Times New Roman" w:cs="Times New Roman"/>
          <w:b/>
          <w:bCs/>
          <w:kern w:val="0"/>
          <w:sz w:val="24"/>
          <w:szCs w:val="24"/>
          <w:u w:val="single"/>
          <w:lang w:eastAsia="tr-TR"/>
          <w14:ligatures w14:val="none"/>
        </w:rPr>
        <w:t xml:space="preserve">  </w:t>
      </w:r>
      <w:r w:rsidRPr="007E2A63">
        <w:rPr>
          <w:rFonts w:ascii="Times New Roman" w:eastAsia="Times New Roman" w:hAnsi="Times New Roman" w:cs="Times New Roman"/>
          <w:b/>
          <w:bCs/>
          <w:kern w:val="0"/>
          <w:sz w:val="24"/>
          <w:szCs w:val="24"/>
          <w:lang w:eastAsia="tr-TR"/>
          <w14:ligatures w14:val="none"/>
        </w:rPr>
        <w:t>:</w:t>
      </w:r>
      <w:proofErr w:type="gramEnd"/>
    </w:p>
    <w:p w14:paraId="2A7686E3"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lang w:eastAsia="tr-TR"/>
          <w14:ligatures w14:val="none"/>
        </w:rPr>
        <w:t>1-)</w:t>
      </w:r>
      <w:r w:rsidRPr="007E2A63">
        <w:rPr>
          <w:rFonts w:ascii="Times New Roman" w:eastAsia="Times New Roman" w:hAnsi="Times New Roman" w:cs="Times New Roman"/>
          <w:kern w:val="0"/>
          <w:sz w:val="24"/>
          <w:szCs w:val="24"/>
          <w:lang w:eastAsia="tr-TR"/>
          <w14:ligatures w14:val="none"/>
        </w:rPr>
        <w:t xml:space="preserve"> Müvekkil</w:t>
      </w:r>
      <w:proofErr w:type="gramStart"/>
      <w:r w:rsidRPr="007E2A63">
        <w:rPr>
          <w:rFonts w:ascii="Times New Roman" w:eastAsia="Times New Roman" w:hAnsi="Times New Roman" w:cs="Times New Roman"/>
          <w:kern w:val="0"/>
          <w:sz w:val="24"/>
          <w:szCs w:val="24"/>
          <w:lang w:eastAsia="tr-TR"/>
          <w14:ligatures w14:val="none"/>
        </w:rPr>
        <w:t xml:space="preserve"> ....</w:t>
      </w:r>
      <w:proofErr w:type="gramEnd"/>
      <w:r w:rsidRPr="007E2A63">
        <w:rPr>
          <w:rFonts w:ascii="Times New Roman" w:eastAsia="Times New Roman" w:hAnsi="Times New Roman" w:cs="Times New Roman"/>
          <w:kern w:val="0"/>
          <w:sz w:val="24"/>
          <w:szCs w:val="24"/>
          <w:lang w:eastAsia="tr-TR"/>
          <w14:ligatures w14:val="none"/>
        </w:rPr>
        <w:t xml:space="preserve">.  </w:t>
      </w:r>
      <w:proofErr w:type="gramStart"/>
      <w:r w:rsidRPr="007E2A63">
        <w:rPr>
          <w:rFonts w:ascii="Times New Roman" w:eastAsia="Times New Roman" w:hAnsi="Times New Roman" w:cs="Times New Roman"/>
          <w:kern w:val="0"/>
          <w:sz w:val="24"/>
          <w:szCs w:val="24"/>
          <w:lang w:eastAsia="tr-TR"/>
          <w14:ligatures w14:val="none"/>
        </w:rPr>
        <w:t>üzerine</w:t>
      </w:r>
      <w:proofErr w:type="gramEnd"/>
      <w:r w:rsidRPr="007E2A63">
        <w:rPr>
          <w:rFonts w:ascii="Times New Roman" w:eastAsia="Times New Roman" w:hAnsi="Times New Roman" w:cs="Times New Roman"/>
          <w:kern w:val="0"/>
          <w:sz w:val="24"/>
          <w:szCs w:val="24"/>
          <w:lang w:eastAsia="tr-TR"/>
          <w14:ligatures w14:val="none"/>
        </w:rPr>
        <w:t xml:space="preserve"> atılı </w:t>
      </w:r>
      <w:r w:rsidRPr="007E2A63">
        <w:rPr>
          <w:rFonts w:ascii="Times New Roman" w:eastAsia="Times New Roman" w:hAnsi="Times New Roman" w:cs="Times New Roman"/>
          <w:b/>
          <w:bCs/>
          <w:kern w:val="0"/>
          <w:sz w:val="24"/>
          <w:szCs w:val="24"/>
          <w:lang w:eastAsia="tr-TR"/>
          <w14:ligatures w14:val="none"/>
        </w:rPr>
        <w:t xml:space="preserve">Uyuşturucu veya Uyarıcı Madde Ticareti Yapma veya Sağlama </w:t>
      </w:r>
      <w:r w:rsidRPr="007E2A63">
        <w:rPr>
          <w:rFonts w:ascii="Times New Roman" w:eastAsia="Times New Roman" w:hAnsi="Times New Roman" w:cs="Times New Roman"/>
          <w:kern w:val="0"/>
          <w:sz w:val="24"/>
          <w:szCs w:val="24"/>
          <w:lang w:eastAsia="tr-TR"/>
          <w14:ligatures w14:val="none"/>
        </w:rPr>
        <w:t xml:space="preserve">suçundan 08.07.2018 tarihi itibariyle, gözaltına alınmıştır. </w:t>
      </w:r>
      <w:r w:rsidRPr="007E2A63">
        <w:rPr>
          <w:rFonts w:ascii="Times New Roman" w:eastAsia="Times New Roman" w:hAnsi="Times New Roman" w:cs="Times New Roman"/>
          <w:b/>
          <w:bCs/>
          <w:kern w:val="0"/>
          <w:sz w:val="24"/>
          <w:szCs w:val="24"/>
          <w:lang w:eastAsia="tr-TR"/>
          <w14:ligatures w14:val="none"/>
        </w:rPr>
        <w:t>Uyuşturucu veya Uyarıcı Madde Ticareti Yapma veya Sağlama</w:t>
      </w:r>
      <w:r w:rsidRPr="007E2A63">
        <w:rPr>
          <w:rFonts w:ascii="Times New Roman" w:eastAsia="Times New Roman" w:hAnsi="Times New Roman" w:cs="Times New Roman"/>
          <w:kern w:val="0"/>
          <w:sz w:val="24"/>
          <w:szCs w:val="24"/>
          <w:lang w:eastAsia="tr-TR"/>
          <w14:ligatures w14:val="none"/>
        </w:rPr>
        <w:t xml:space="preserve"> suçundan gözaltına alınan müvekkil, Bakırköy 4. Sulh Ceza Mahkemesi’nin 09.07.2018 tarihli 2018/... sorgu </w:t>
      </w:r>
      <w:proofErr w:type="spellStart"/>
      <w:r w:rsidRPr="007E2A63">
        <w:rPr>
          <w:rFonts w:ascii="Times New Roman" w:eastAsia="Times New Roman" w:hAnsi="Times New Roman" w:cs="Times New Roman"/>
          <w:kern w:val="0"/>
          <w:sz w:val="24"/>
          <w:szCs w:val="24"/>
          <w:lang w:eastAsia="tr-TR"/>
          <w14:ligatures w14:val="none"/>
        </w:rPr>
        <w:t>no’lu</w:t>
      </w:r>
      <w:proofErr w:type="spellEnd"/>
      <w:r w:rsidRPr="007E2A63">
        <w:rPr>
          <w:rFonts w:ascii="Times New Roman" w:eastAsia="Times New Roman" w:hAnsi="Times New Roman" w:cs="Times New Roman"/>
          <w:kern w:val="0"/>
          <w:sz w:val="24"/>
          <w:szCs w:val="24"/>
          <w:lang w:eastAsia="tr-TR"/>
          <w14:ligatures w14:val="none"/>
        </w:rPr>
        <w:t xml:space="preserve"> kararı ile tutuklanmış, 11.01.2019 tarihine kadar Silivri Cezaevi’nde tutuklu olarak kalmış; 11.01.2019 tarihinde tahliye edilmiştir.</w:t>
      </w:r>
    </w:p>
    <w:p w14:paraId="202181BE"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kern w:val="0"/>
          <w:sz w:val="24"/>
          <w:szCs w:val="24"/>
          <w:lang w:eastAsia="tr-TR"/>
          <w14:ligatures w14:val="none"/>
        </w:rPr>
        <w:t xml:space="preserve">Müvekkil hakkında Bakırköy Cumhuriyet Başsavcılığı’nın 27.08.2018 tarihli 2018/....  </w:t>
      </w:r>
      <w:proofErr w:type="gramStart"/>
      <w:r w:rsidRPr="007E2A63">
        <w:rPr>
          <w:rFonts w:ascii="Times New Roman" w:eastAsia="Times New Roman" w:hAnsi="Times New Roman" w:cs="Times New Roman"/>
          <w:kern w:val="0"/>
          <w:sz w:val="24"/>
          <w:szCs w:val="24"/>
          <w:lang w:eastAsia="tr-TR"/>
          <w14:ligatures w14:val="none"/>
        </w:rPr>
        <w:t>soruşturma</w:t>
      </w:r>
      <w:proofErr w:type="gramEnd"/>
      <w:r w:rsidRPr="007E2A63">
        <w:rPr>
          <w:rFonts w:ascii="Times New Roman" w:eastAsia="Times New Roman" w:hAnsi="Times New Roman" w:cs="Times New Roman"/>
          <w:kern w:val="0"/>
          <w:sz w:val="24"/>
          <w:szCs w:val="24"/>
          <w:lang w:eastAsia="tr-TR"/>
          <w14:ligatures w14:val="none"/>
        </w:rPr>
        <w:t xml:space="preserve"> </w:t>
      </w:r>
      <w:proofErr w:type="spellStart"/>
      <w:r w:rsidRPr="007E2A63">
        <w:rPr>
          <w:rFonts w:ascii="Times New Roman" w:eastAsia="Times New Roman" w:hAnsi="Times New Roman" w:cs="Times New Roman"/>
          <w:kern w:val="0"/>
          <w:sz w:val="24"/>
          <w:szCs w:val="24"/>
          <w:lang w:eastAsia="tr-TR"/>
          <w14:ligatures w14:val="none"/>
        </w:rPr>
        <w:t>no’lu</w:t>
      </w:r>
      <w:proofErr w:type="spellEnd"/>
      <w:r w:rsidRPr="007E2A63">
        <w:rPr>
          <w:rFonts w:ascii="Times New Roman" w:eastAsia="Times New Roman" w:hAnsi="Times New Roman" w:cs="Times New Roman"/>
          <w:kern w:val="0"/>
          <w:sz w:val="24"/>
          <w:szCs w:val="24"/>
          <w:lang w:eastAsia="tr-TR"/>
          <w14:ligatures w14:val="none"/>
        </w:rPr>
        <w:t xml:space="preserve"> iddianamesi ile </w:t>
      </w:r>
      <w:r w:rsidRPr="007E2A63">
        <w:rPr>
          <w:rFonts w:ascii="Times New Roman" w:eastAsia="Times New Roman" w:hAnsi="Times New Roman" w:cs="Times New Roman"/>
          <w:b/>
          <w:bCs/>
          <w:kern w:val="0"/>
          <w:sz w:val="24"/>
          <w:szCs w:val="24"/>
          <w:lang w:eastAsia="tr-TR"/>
          <w14:ligatures w14:val="none"/>
        </w:rPr>
        <w:t xml:space="preserve">Uyuşturucu veya Uyarıcı Madde Ticareti Yapma veya Sağlama </w:t>
      </w:r>
      <w:r w:rsidRPr="007E2A63">
        <w:rPr>
          <w:rFonts w:ascii="Times New Roman" w:eastAsia="Times New Roman" w:hAnsi="Times New Roman" w:cs="Times New Roman"/>
          <w:kern w:val="0"/>
          <w:sz w:val="24"/>
          <w:szCs w:val="24"/>
          <w:lang w:eastAsia="tr-TR"/>
          <w14:ligatures w14:val="none"/>
        </w:rPr>
        <w:t>suçundan Bakırköy 15. Ağır Ceza Mahkemesi’nin 2018/.... Esas sayılı dosyasıyla dava açılmıştır. Yapılan yargılama neticesinde, Bakırköy 15. Ağır Ceza Mahkemesi’nin 2018/... Esas sayılı, 11.01.2019 tarihli ilamı ile müvekkil ...... üzerine atılı “</w:t>
      </w:r>
      <w:r w:rsidRPr="007E2A63">
        <w:rPr>
          <w:rFonts w:ascii="Times New Roman" w:eastAsia="Times New Roman" w:hAnsi="Times New Roman" w:cs="Times New Roman"/>
          <w:b/>
          <w:bCs/>
          <w:kern w:val="0"/>
          <w:sz w:val="24"/>
          <w:szCs w:val="24"/>
          <w:lang w:eastAsia="tr-TR"/>
          <w14:ligatures w14:val="none"/>
        </w:rPr>
        <w:t>Uyuşturucu veya Uyarıcı Madde Ticareti Yapma veya Sağlama</w:t>
      </w:r>
      <w:r w:rsidRPr="007E2A63">
        <w:rPr>
          <w:rFonts w:ascii="Times New Roman" w:eastAsia="Times New Roman" w:hAnsi="Times New Roman" w:cs="Times New Roman"/>
          <w:kern w:val="0"/>
          <w:sz w:val="24"/>
          <w:szCs w:val="24"/>
          <w:lang w:eastAsia="tr-TR"/>
          <w14:ligatures w14:val="none"/>
        </w:rPr>
        <w:t xml:space="preserve">” suçundan </w:t>
      </w:r>
      <w:r w:rsidRPr="007E2A63">
        <w:rPr>
          <w:rFonts w:ascii="Times New Roman" w:eastAsia="Times New Roman" w:hAnsi="Times New Roman" w:cs="Times New Roman"/>
          <w:b/>
          <w:bCs/>
          <w:kern w:val="0"/>
          <w:sz w:val="24"/>
          <w:szCs w:val="24"/>
          <w:lang w:eastAsia="tr-TR"/>
          <w14:ligatures w14:val="none"/>
        </w:rPr>
        <w:t xml:space="preserve">BERAAT </w:t>
      </w:r>
      <w:r w:rsidRPr="007E2A63">
        <w:rPr>
          <w:rFonts w:ascii="Times New Roman" w:eastAsia="Times New Roman" w:hAnsi="Times New Roman" w:cs="Times New Roman"/>
          <w:kern w:val="0"/>
          <w:sz w:val="24"/>
          <w:szCs w:val="24"/>
          <w:lang w:eastAsia="tr-TR"/>
          <w14:ligatures w14:val="none"/>
        </w:rPr>
        <w:t>etmiştir.</w:t>
      </w:r>
    </w:p>
    <w:p w14:paraId="407B103E"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kern w:val="0"/>
          <w:sz w:val="24"/>
          <w:szCs w:val="24"/>
          <w:lang w:eastAsia="tr-TR"/>
          <w14:ligatures w14:val="none"/>
        </w:rPr>
        <w:t>Bakırköy 15. Ağır Ceza Mahkemesi’nin 2018/...Esas sayılı dosya müvekkil hakkında 18.01.2019 tarihinde KESİNLEŞMİŞTİR. Ceza Muhakemesi Kanunu’nun 141. maddesinin e fıkrası uyarınca, kanuna uygun olarak yakalandıktan veya tutuklandıktan sonra haklarında kovuşturmaya yer olmadığına veya beraatlarına karar verilenlerin Devletten tazminat istemek hakları vardır. Bu çerçevede 08.07.2018 ile 11.01.2019 tarihleri arasında gözaltında ve tutuklu bulunarak özgürlüğünden yoksun kalan müvekkilin Devletten maddi ve manevi tazminat isteme hakkı mevcuttur. Müvekkilim, olay tarihinde yevmiyeli günlük 200 TL’ye çalışan bir tekstil işçisi iken, üzerine atılı “</w:t>
      </w:r>
      <w:r w:rsidRPr="007E2A63">
        <w:rPr>
          <w:rFonts w:ascii="Times New Roman" w:eastAsia="Times New Roman" w:hAnsi="Times New Roman" w:cs="Times New Roman"/>
          <w:b/>
          <w:bCs/>
          <w:kern w:val="0"/>
          <w:sz w:val="24"/>
          <w:szCs w:val="24"/>
          <w:lang w:eastAsia="tr-TR"/>
          <w14:ligatures w14:val="none"/>
        </w:rPr>
        <w:t>Uyuşturucu veya Uyarıcı Madde Ticareti Yapma veya Sağlama</w:t>
      </w:r>
      <w:r w:rsidRPr="007E2A63">
        <w:rPr>
          <w:rFonts w:ascii="Times New Roman" w:eastAsia="Times New Roman" w:hAnsi="Times New Roman" w:cs="Times New Roman"/>
          <w:kern w:val="0"/>
          <w:sz w:val="24"/>
          <w:szCs w:val="24"/>
          <w:lang w:eastAsia="tr-TR"/>
          <w14:ligatures w14:val="none"/>
        </w:rPr>
        <w:t>” suçu nedeniyle tutuklanmış, 09.07.2018- 11.01.2019 tarihleri arasında Silivri cezaevinde tutuklu kalmıştır. Bu süre zarfında tutuklu olması nedeniyle işten çıkarılmıştır. O tarihten şu ana kadar işsiz kalmıştır. Yevmiyeli olarak çalışan müvekkil sigortasız olarak çalıştığından dolayı ücretini ispat etmek mümkün olmamaktadır. Bu nedenle müvekkilin tutuklu kaldığı süre zarfında çalışamaması nedeniyle aylık ücretinin asgari ücret üzerinden hesaplanarak maddi tazminata konu edilmesi gerekir. Gerek tutuklu kaldığı dönemde yaptığı harcamalar gerekse çalışamaması nedeniyle toplam 30.000,00 TL maddi tazminat talebimiz bulunmaktadır.</w:t>
      </w:r>
    </w:p>
    <w:p w14:paraId="4C2AF988"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kern w:val="0"/>
          <w:sz w:val="24"/>
          <w:szCs w:val="24"/>
          <w:lang w:eastAsia="tr-TR"/>
          <w14:ligatures w14:val="none"/>
        </w:rPr>
        <w:t xml:space="preserve">6 aya yakın süredir </w:t>
      </w:r>
      <w:proofErr w:type="spellStart"/>
      <w:r w:rsidRPr="007E2A63">
        <w:rPr>
          <w:rFonts w:ascii="Times New Roman" w:eastAsia="Times New Roman" w:hAnsi="Times New Roman" w:cs="Times New Roman"/>
          <w:kern w:val="0"/>
          <w:sz w:val="24"/>
          <w:szCs w:val="24"/>
          <w:lang w:eastAsia="tr-TR"/>
          <w14:ligatures w14:val="none"/>
        </w:rPr>
        <w:t>isnad</w:t>
      </w:r>
      <w:proofErr w:type="spellEnd"/>
      <w:r w:rsidRPr="007E2A63">
        <w:rPr>
          <w:rFonts w:ascii="Times New Roman" w:eastAsia="Times New Roman" w:hAnsi="Times New Roman" w:cs="Times New Roman"/>
          <w:kern w:val="0"/>
          <w:sz w:val="24"/>
          <w:szCs w:val="24"/>
          <w:lang w:eastAsia="tr-TR"/>
          <w14:ligatures w14:val="none"/>
        </w:rPr>
        <w:t xml:space="preserve"> edilen </w:t>
      </w:r>
      <w:r w:rsidRPr="007E2A63">
        <w:rPr>
          <w:rFonts w:ascii="Times New Roman" w:eastAsia="Times New Roman" w:hAnsi="Times New Roman" w:cs="Times New Roman"/>
          <w:b/>
          <w:bCs/>
          <w:kern w:val="0"/>
          <w:sz w:val="24"/>
          <w:szCs w:val="24"/>
          <w:lang w:eastAsia="tr-TR"/>
          <w14:ligatures w14:val="none"/>
        </w:rPr>
        <w:t>Uyuşturucu veya Uyarıcı Madde Ticareti Yapma veya Sağlama</w:t>
      </w:r>
      <w:r w:rsidRPr="007E2A63">
        <w:rPr>
          <w:rFonts w:ascii="Times New Roman" w:eastAsia="Times New Roman" w:hAnsi="Times New Roman" w:cs="Times New Roman"/>
          <w:kern w:val="0"/>
          <w:sz w:val="24"/>
          <w:szCs w:val="24"/>
          <w:lang w:eastAsia="tr-TR"/>
          <w14:ligatures w14:val="none"/>
        </w:rPr>
        <w:t xml:space="preserve"> suçu toplum ve kamu nezdinde çok kötü bir suç olarak görülmektedir. Bu suçtan dolayı yargılanmak müvekkilim için utanç vericidir. Toplum nezdinde itibarının sarsılmasına yol açmıştır. Hayatı boyunca hiçbir suça karışmamış ve sabıkası bulunmamaktadır. Henüz 21 </w:t>
      </w:r>
      <w:proofErr w:type="gramStart"/>
      <w:r w:rsidRPr="007E2A63">
        <w:rPr>
          <w:rFonts w:ascii="Times New Roman" w:eastAsia="Times New Roman" w:hAnsi="Times New Roman" w:cs="Times New Roman"/>
          <w:kern w:val="0"/>
          <w:sz w:val="24"/>
          <w:szCs w:val="24"/>
          <w:lang w:eastAsia="tr-TR"/>
          <w14:ligatures w14:val="none"/>
        </w:rPr>
        <w:lastRenderedPageBreak/>
        <w:t>yaşında</w:t>
      </w:r>
      <w:proofErr w:type="gramEnd"/>
      <w:r w:rsidRPr="007E2A63">
        <w:rPr>
          <w:rFonts w:ascii="Times New Roman" w:eastAsia="Times New Roman" w:hAnsi="Times New Roman" w:cs="Times New Roman"/>
          <w:kern w:val="0"/>
          <w:sz w:val="24"/>
          <w:szCs w:val="24"/>
          <w:lang w:eastAsia="tr-TR"/>
          <w14:ligatures w14:val="none"/>
        </w:rPr>
        <w:t xml:space="preserve"> olan müvekkil 6 ay boyunca özgürlüğünden mahrum kalmış ve hem fiziki hem de ruhsal olarak yıpranmıştır. Neticeten üzerine atılı suçtan beraat etmesi müvekkilimin bu süreç içerisindeki yaşadığı acı ve elemi giderememektedir. Müvekkilin yaşadığı utanç, acı ve elem için hakkaniyete uygun olarak 150.000,00 TL manevi tazminat talebimiz bulunmaktadır. CMK 141-e bendi uyarınca, müvekkilim adına iş bu davayı açma zarureti doğmuştur.</w:t>
      </w:r>
    </w:p>
    <w:p w14:paraId="27B3BC89" w14:textId="77777777" w:rsidR="007E2A63" w:rsidRPr="007E2A63" w:rsidRDefault="007E2A63" w:rsidP="007E2A63">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HUKUKİ NEDENLER      :</w:t>
      </w:r>
      <w:r w:rsidRPr="007E2A63">
        <w:rPr>
          <w:rFonts w:ascii="Times New Roman" w:eastAsia="Times New Roman" w:hAnsi="Times New Roman" w:cs="Times New Roman"/>
          <w:kern w:val="0"/>
          <w:sz w:val="24"/>
          <w:szCs w:val="24"/>
          <w:lang w:eastAsia="tr-TR"/>
          <w14:ligatures w14:val="none"/>
        </w:rPr>
        <w:t>5271 S. K. m. 141-144 ve ilgili mevzuat.</w:t>
      </w:r>
    </w:p>
    <w:p w14:paraId="35549D5A"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HUKUKİ DELİLLER       </w:t>
      </w:r>
      <w:proofErr w:type="gramStart"/>
      <w:r w:rsidRPr="007E2A63">
        <w:rPr>
          <w:rFonts w:ascii="Times New Roman" w:eastAsia="Times New Roman" w:hAnsi="Times New Roman" w:cs="Times New Roman"/>
          <w:b/>
          <w:bCs/>
          <w:kern w:val="0"/>
          <w:sz w:val="24"/>
          <w:szCs w:val="24"/>
          <w:u w:val="single"/>
          <w:lang w:eastAsia="tr-TR"/>
          <w14:ligatures w14:val="none"/>
        </w:rPr>
        <w:t xml:space="preserve"> :</w:t>
      </w:r>
      <w:r w:rsidRPr="007E2A63">
        <w:rPr>
          <w:rFonts w:ascii="Times New Roman" w:eastAsia="Times New Roman" w:hAnsi="Times New Roman" w:cs="Times New Roman"/>
          <w:kern w:val="0"/>
          <w:sz w:val="24"/>
          <w:szCs w:val="24"/>
          <w:lang w:eastAsia="tr-TR"/>
          <w14:ligatures w14:val="none"/>
        </w:rPr>
        <w:t>…</w:t>
      </w:r>
      <w:proofErr w:type="gramEnd"/>
      <w:r w:rsidRPr="007E2A63">
        <w:rPr>
          <w:rFonts w:ascii="Times New Roman" w:eastAsia="Times New Roman" w:hAnsi="Times New Roman" w:cs="Times New Roman"/>
          <w:kern w:val="0"/>
          <w:sz w:val="24"/>
          <w:szCs w:val="24"/>
          <w:lang w:eastAsia="tr-TR"/>
          <w14:ligatures w14:val="none"/>
        </w:rPr>
        <w:t xml:space="preserve"> Sulh Ceza Mahkemesi’nin vermiş olduğu tutuklama kararı, …  Ceza Mahkemesi’nin …/… E. …/… K. sayılı beraat kararını içeren ilamı, Bilirkişi Raporu, SGK dökümü, tanıklar ve diğer tüm deliller.</w:t>
      </w:r>
    </w:p>
    <w:p w14:paraId="0A254769"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SONUÇ VE İSTEM :</w:t>
      </w:r>
      <w:r w:rsidRPr="007E2A63">
        <w:rPr>
          <w:rFonts w:ascii="Times New Roman" w:eastAsia="Times New Roman" w:hAnsi="Times New Roman" w:cs="Times New Roman"/>
          <w:kern w:val="0"/>
          <w:sz w:val="24"/>
          <w:szCs w:val="24"/>
          <w:lang w:eastAsia="tr-TR"/>
          <w14:ligatures w14:val="none"/>
        </w:rPr>
        <w:t xml:space="preserve"> Yukarıda izah edilen nedenlerle, CMK 141-e bendinde belirtildiği üzere, müvekkil hakkında kanuna uygun olarak yakalandıktan sonra beraatına karar verilmesi nedeniyle, </w:t>
      </w:r>
      <w:r w:rsidRPr="007E2A63">
        <w:rPr>
          <w:rFonts w:ascii="Times New Roman" w:eastAsia="Times New Roman" w:hAnsi="Times New Roman" w:cs="Times New Roman"/>
          <w:b/>
          <w:bCs/>
          <w:kern w:val="0"/>
          <w:sz w:val="24"/>
          <w:szCs w:val="24"/>
          <w:lang w:eastAsia="tr-TR"/>
          <w14:ligatures w14:val="none"/>
        </w:rPr>
        <w:t>150.000,00 TL manevi tazminatın</w:t>
      </w:r>
      <w:r w:rsidRPr="007E2A63">
        <w:rPr>
          <w:rFonts w:ascii="Times New Roman" w:eastAsia="Times New Roman" w:hAnsi="Times New Roman" w:cs="Times New Roman"/>
          <w:kern w:val="0"/>
          <w:sz w:val="24"/>
          <w:szCs w:val="24"/>
          <w:lang w:eastAsia="tr-TR"/>
          <w14:ligatures w14:val="none"/>
        </w:rPr>
        <w:t xml:space="preserve"> davalıdan alınıp davacıya ödenmesine, </w:t>
      </w:r>
      <w:r w:rsidRPr="007E2A63">
        <w:rPr>
          <w:rFonts w:ascii="Times New Roman" w:eastAsia="Times New Roman" w:hAnsi="Times New Roman" w:cs="Times New Roman"/>
          <w:b/>
          <w:bCs/>
          <w:kern w:val="0"/>
          <w:sz w:val="24"/>
          <w:szCs w:val="24"/>
          <w:lang w:eastAsia="tr-TR"/>
          <w14:ligatures w14:val="none"/>
        </w:rPr>
        <w:t>30.000.00 TL maddi tazminatın</w:t>
      </w:r>
      <w:r w:rsidRPr="007E2A63">
        <w:rPr>
          <w:rFonts w:ascii="Times New Roman" w:eastAsia="Times New Roman" w:hAnsi="Times New Roman" w:cs="Times New Roman"/>
          <w:kern w:val="0"/>
          <w:sz w:val="24"/>
          <w:szCs w:val="24"/>
          <w:lang w:eastAsia="tr-TR"/>
          <w14:ligatures w14:val="none"/>
        </w:rPr>
        <w:t xml:space="preserve"> davalıdan alınıp davacıya ödenmesine, Maddi ve manevi tazminata tutuklama tarihi olan </w:t>
      </w:r>
      <w:r w:rsidRPr="007E2A63">
        <w:rPr>
          <w:rFonts w:ascii="Times New Roman" w:eastAsia="Times New Roman" w:hAnsi="Times New Roman" w:cs="Times New Roman"/>
          <w:b/>
          <w:bCs/>
          <w:kern w:val="0"/>
          <w:sz w:val="24"/>
          <w:szCs w:val="24"/>
          <w:lang w:eastAsia="tr-TR"/>
          <w14:ligatures w14:val="none"/>
        </w:rPr>
        <w:t>09.07.2018</w:t>
      </w:r>
      <w:r w:rsidRPr="007E2A63">
        <w:rPr>
          <w:rFonts w:ascii="Times New Roman" w:eastAsia="Times New Roman" w:hAnsi="Times New Roman" w:cs="Times New Roman"/>
          <w:kern w:val="0"/>
          <w:sz w:val="24"/>
          <w:szCs w:val="24"/>
          <w:lang w:eastAsia="tr-TR"/>
          <w14:ligatures w14:val="none"/>
        </w:rPr>
        <w:t xml:space="preserve"> tarihinden itibaren </w:t>
      </w:r>
      <w:r w:rsidRPr="007E2A63">
        <w:rPr>
          <w:rFonts w:ascii="Times New Roman" w:eastAsia="Times New Roman" w:hAnsi="Times New Roman" w:cs="Times New Roman"/>
          <w:b/>
          <w:bCs/>
          <w:kern w:val="0"/>
          <w:sz w:val="24"/>
          <w:szCs w:val="24"/>
          <w:lang w:eastAsia="tr-TR"/>
          <w14:ligatures w14:val="none"/>
        </w:rPr>
        <w:t>yasal faiz işletilmesine</w:t>
      </w:r>
      <w:r w:rsidRPr="007E2A63">
        <w:rPr>
          <w:rFonts w:ascii="Times New Roman" w:eastAsia="Times New Roman" w:hAnsi="Times New Roman" w:cs="Times New Roman"/>
          <w:kern w:val="0"/>
          <w:sz w:val="24"/>
          <w:szCs w:val="24"/>
          <w:lang w:eastAsia="tr-TR"/>
          <w14:ligatures w14:val="none"/>
        </w:rPr>
        <w:t>, y</w:t>
      </w:r>
      <w:r w:rsidRPr="007E2A63">
        <w:rPr>
          <w:rFonts w:ascii="Times New Roman" w:eastAsia="Times New Roman" w:hAnsi="Times New Roman" w:cs="Times New Roman"/>
          <w:b/>
          <w:bCs/>
          <w:kern w:val="0"/>
          <w:sz w:val="24"/>
          <w:szCs w:val="24"/>
          <w:lang w:eastAsia="tr-TR"/>
          <w14:ligatures w14:val="none"/>
        </w:rPr>
        <w:t>argılama gideri ve  belirlenecek olan vekalet ücretinin</w:t>
      </w:r>
      <w:r w:rsidRPr="007E2A63">
        <w:rPr>
          <w:rFonts w:ascii="Times New Roman" w:eastAsia="Times New Roman" w:hAnsi="Times New Roman" w:cs="Times New Roman"/>
          <w:kern w:val="0"/>
          <w:sz w:val="24"/>
          <w:szCs w:val="24"/>
          <w:lang w:eastAsia="tr-TR"/>
          <w14:ligatures w14:val="none"/>
        </w:rPr>
        <w:t xml:space="preserve"> davalıya yükletilmesine karar verilmesini saygılarımla vekaleten arz ve talep ederim.</w:t>
      </w:r>
    </w:p>
    <w:p w14:paraId="53314615" w14:textId="77777777" w:rsidR="007E2A63" w:rsidRPr="007E2A63" w:rsidRDefault="007E2A63" w:rsidP="007E2A63">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lang w:eastAsia="tr-TR"/>
          <w14:ligatures w14:val="none"/>
        </w:rPr>
        <w:t>......</w:t>
      </w:r>
    </w:p>
    <w:p w14:paraId="245A83A6" w14:textId="77777777" w:rsidR="007E2A63" w:rsidRPr="007E2A63" w:rsidRDefault="007E2A63" w:rsidP="007E2A63">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lang w:eastAsia="tr-TR"/>
          <w14:ligatures w14:val="none"/>
        </w:rPr>
        <w:t>Vekili</w:t>
      </w:r>
    </w:p>
    <w:p w14:paraId="3F793FFC" w14:textId="77777777" w:rsidR="007E2A63" w:rsidRPr="007E2A63" w:rsidRDefault="007E2A63" w:rsidP="007E2A63">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lang w:eastAsia="tr-TR"/>
          <w14:ligatures w14:val="none"/>
        </w:rPr>
        <w:t>Av. Yekcan ÖNER</w:t>
      </w:r>
    </w:p>
    <w:p w14:paraId="299887BB"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u w:val="single"/>
          <w:lang w:eastAsia="tr-TR"/>
          <w14:ligatures w14:val="none"/>
        </w:rPr>
        <w:t>Ek                 </w:t>
      </w:r>
      <w:proofErr w:type="gramStart"/>
      <w:r w:rsidRPr="007E2A63">
        <w:rPr>
          <w:rFonts w:ascii="Times New Roman" w:eastAsia="Times New Roman" w:hAnsi="Times New Roman" w:cs="Times New Roman"/>
          <w:b/>
          <w:bCs/>
          <w:kern w:val="0"/>
          <w:sz w:val="24"/>
          <w:szCs w:val="24"/>
          <w:u w:val="single"/>
          <w:lang w:eastAsia="tr-TR"/>
          <w14:ligatures w14:val="none"/>
        </w:rPr>
        <w:t>  :</w:t>
      </w:r>
      <w:proofErr w:type="gramEnd"/>
      <w:r w:rsidRPr="007E2A63">
        <w:rPr>
          <w:rFonts w:ascii="Times New Roman" w:eastAsia="Times New Roman" w:hAnsi="Times New Roman" w:cs="Times New Roman"/>
          <w:b/>
          <w:bCs/>
          <w:kern w:val="0"/>
          <w:sz w:val="24"/>
          <w:szCs w:val="24"/>
          <w:u w:val="single"/>
          <w:lang w:eastAsia="tr-TR"/>
          <w14:ligatures w14:val="none"/>
        </w:rPr>
        <w:t xml:space="preserve"> </w:t>
      </w:r>
    </w:p>
    <w:p w14:paraId="5B9BDAF6" w14:textId="77777777" w:rsidR="007E2A63" w:rsidRPr="007E2A63" w:rsidRDefault="007E2A63" w:rsidP="007E2A63">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7E2A63">
        <w:rPr>
          <w:rFonts w:ascii="Times New Roman" w:eastAsia="Times New Roman" w:hAnsi="Times New Roman" w:cs="Times New Roman"/>
          <w:b/>
          <w:bCs/>
          <w:kern w:val="0"/>
          <w:sz w:val="24"/>
          <w:szCs w:val="24"/>
          <w:lang w:eastAsia="tr-TR"/>
          <w14:ligatures w14:val="none"/>
        </w:rPr>
        <w:t>1</w:t>
      </w:r>
      <w:proofErr w:type="gramStart"/>
      <w:r w:rsidRPr="007E2A63">
        <w:rPr>
          <w:rFonts w:ascii="Times New Roman" w:eastAsia="Times New Roman" w:hAnsi="Times New Roman" w:cs="Times New Roman"/>
          <w:b/>
          <w:bCs/>
          <w:kern w:val="0"/>
          <w:sz w:val="24"/>
          <w:szCs w:val="24"/>
          <w:lang w:eastAsia="tr-TR"/>
          <w14:ligatures w14:val="none"/>
        </w:rPr>
        <w:t>-)</w:t>
      </w:r>
      <w:r w:rsidRPr="007E2A63">
        <w:rPr>
          <w:rFonts w:ascii="Times New Roman" w:eastAsia="Times New Roman" w:hAnsi="Times New Roman" w:cs="Times New Roman"/>
          <w:kern w:val="0"/>
          <w:sz w:val="24"/>
          <w:szCs w:val="24"/>
          <w:lang w:eastAsia="tr-TR"/>
          <w14:ligatures w14:val="none"/>
        </w:rPr>
        <w:t>Vekaletname</w:t>
      </w:r>
      <w:proofErr w:type="gramEnd"/>
    </w:p>
    <w:p w14:paraId="052BFAE5" w14:textId="77777777" w:rsidR="007E2A63" w:rsidRPr="007E2A63" w:rsidRDefault="007E2A63" w:rsidP="007E2A6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tr-TR"/>
          <w14:ligatures w14:val="none"/>
        </w:rPr>
      </w:pPr>
      <w:r w:rsidRPr="007E2A63">
        <w:rPr>
          <w:rFonts w:ascii="Times New Roman" w:eastAsia="Times New Roman" w:hAnsi="Times New Roman" w:cs="Times New Roman"/>
          <w:b/>
          <w:bCs/>
          <w:kern w:val="0"/>
          <w:sz w:val="36"/>
          <w:szCs w:val="36"/>
          <w:lang w:eastAsia="tr-TR"/>
          <w14:ligatures w14:val="none"/>
        </w:rPr>
        <w:t> </w:t>
      </w:r>
    </w:p>
    <w:p w14:paraId="51479922" w14:textId="5916C912" w:rsidR="00A758D2" w:rsidRPr="007E2A63" w:rsidRDefault="00A758D2" w:rsidP="007E2A63"/>
    <w:sectPr w:rsidR="00A758D2" w:rsidRPr="007E2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E7FF9"/>
    <w:multiLevelType w:val="multilevel"/>
    <w:tmpl w:val="6A7A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83412"/>
    <w:multiLevelType w:val="multilevel"/>
    <w:tmpl w:val="9A7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1"/>
  </w:num>
  <w:num w:numId="2" w16cid:durableId="2018457497">
    <w:abstractNumId w:val="4"/>
  </w:num>
  <w:num w:numId="3" w16cid:durableId="1986423652">
    <w:abstractNumId w:val="6"/>
  </w:num>
  <w:num w:numId="4" w16cid:durableId="1103188590">
    <w:abstractNumId w:val="10"/>
  </w:num>
  <w:num w:numId="5" w16cid:durableId="1164318237">
    <w:abstractNumId w:val="16"/>
  </w:num>
  <w:num w:numId="6" w16cid:durableId="588080444">
    <w:abstractNumId w:val="2"/>
  </w:num>
  <w:num w:numId="7" w16cid:durableId="2114014422">
    <w:abstractNumId w:val="1"/>
  </w:num>
  <w:num w:numId="8" w16cid:durableId="1923829511">
    <w:abstractNumId w:val="14"/>
  </w:num>
  <w:num w:numId="9" w16cid:durableId="158736103">
    <w:abstractNumId w:val="3"/>
  </w:num>
  <w:num w:numId="10" w16cid:durableId="230821644">
    <w:abstractNumId w:val="8"/>
  </w:num>
  <w:num w:numId="11" w16cid:durableId="648246969">
    <w:abstractNumId w:val="0"/>
  </w:num>
  <w:num w:numId="12" w16cid:durableId="563830337">
    <w:abstractNumId w:val="13"/>
  </w:num>
  <w:num w:numId="13" w16cid:durableId="123929101">
    <w:abstractNumId w:val="15"/>
  </w:num>
  <w:num w:numId="14" w16cid:durableId="1340351372">
    <w:abstractNumId w:val="7"/>
  </w:num>
  <w:num w:numId="15" w16cid:durableId="236212318">
    <w:abstractNumId w:val="9"/>
  </w:num>
  <w:num w:numId="16" w16cid:durableId="1638797382">
    <w:abstractNumId w:val="5"/>
  </w:num>
  <w:num w:numId="17" w16cid:durableId="9668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0B5800"/>
    <w:rsid w:val="000C497D"/>
    <w:rsid w:val="0018700A"/>
    <w:rsid w:val="001956C2"/>
    <w:rsid w:val="002F6DB0"/>
    <w:rsid w:val="00386225"/>
    <w:rsid w:val="00435ADC"/>
    <w:rsid w:val="004710E5"/>
    <w:rsid w:val="00472B23"/>
    <w:rsid w:val="004C5FA9"/>
    <w:rsid w:val="004D1C4E"/>
    <w:rsid w:val="004F20FC"/>
    <w:rsid w:val="00503375"/>
    <w:rsid w:val="00560BCD"/>
    <w:rsid w:val="0060085A"/>
    <w:rsid w:val="006009CC"/>
    <w:rsid w:val="006A62CB"/>
    <w:rsid w:val="006C4F3E"/>
    <w:rsid w:val="006F1937"/>
    <w:rsid w:val="00726A97"/>
    <w:rsid w:val="007716A8"/>
    <w:rsid w:val="007E2A63"/>
    <w:rsid w:val="008077C5"/>
    <w:rsid w:val="00811661"/>
    <w:rsid w:val="008757F7"/>
    <w:rsid w:val="00A31198"/>
    <w:rsid w:val="00A758D2"/>
    <w:rsid w:val="00AF7CD8"/>
    <w:rsid w:val="00B10852"/>
    <w:rsid w:val="00B9286B"/>
    <w:rsid w:val="00C339C1"/>
    <w:rsid w:val="00CA709E"/>
    <w:rsid w:val="00CA721F"/>
    <w:rsid w:val="00D252BE"/>
    <w:rsid w:val="00D71764"/>
    <w:rsid w:val="00E71CAB"/>
    <w:rsid w:val="00EA5FB5"/>
    <w:rsid w:val="00EB3D7F"/>
    <w:rsid w:val="00EE4DC4"/>
    <w:rsid w:val="00F440CC"/>
    <w:rsid w:val="00F671A4"/>
    <w:rsid w:val="00F91FA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text-align-right">
    <w:name w:val="has-text-align-right"/>
    <w:basedOn w:val="Normal"/>
    <w:rsid w:val="00EE4DC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black-color">
    <w:name w:val="has-black-color"/>
    <w:basedOn w:val="Normal"/>
    <w:rsid w:val="00F91FA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21</cp:revision>
  <dcterms:created xsi:type="dcterms:W3CDTF">2026-05-29T22:09:00Z</dcterms:created>
  <dcterms:modified xsi:type="dcterms:W3CDTF">2026-06-04T21:11:00Z</dcterms:modified>
</cp:coreProperties>
</file>